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KEEPING IN TOUCH </w:t>
      </w:r>
    </w:p>
    <w:p w:rsidR="00000000" w:rsidDel="00000000" w:rsidP="00000000" w:rsidRDefault="00000000" w:rsidRPr="00000000" w14:paraId="00000002">
      <w:pPr>
        <w:rPr>
          <w:sz w:val="28"/>
          <w:szCs w:val="28"/>
        </w:rPr>
      </w:pPr>
      <w:r w:rsidDel="00000000" w:rsidR="00000000" w:rsidRPr="00000000">
        <w:rPr>
          <w:sz w:val="28"/>
          <w:szCs w:val="28"/>
          <w:rtl w:val="0"/>
        </w:rPr>
        <w:t xml:space="preserve">By now we seem to have settled in to staying at home, ordering our food from the shop, or living off our own supplies.  It is a strange and sometimes lonely time for many.  A good time for talking on the telephone, and other devices. We all feel so privileged to be able to live here in this peaceful and beautiful place, where we experience abundant life in nature on our doorstep.</w:t>
      </w:r>
    </w:p>
    <w:p w:rsidR="00000000" w:rsidDel="00000000" w:rsidP="00000000" w:rsidRDefault="00000000" w:rsidRPr="00000000" w14:paraId="00000003">
      <w:pPr>
        <w:rPr>
          <w:sz w:val="28"/>
          <w:szCs w:val="28"/>
        </w:rPr>
      </w:pPr>
      <w:r w:rsidDel="00000000" w:rsidR="00000000" w:rsidRPr="00000000">
        <w:rPr>
          <w:sz w:val="28"/>
          <w:szCs w:val="28"/>
          <w:rtl w:val="0"/>
        </w:rPr>
        <w:t xml:space="preserve">The media, radio and television, the newspapers do bring fear and anxiety into our lives.  If it is worrying to hear and see only the doom and gloom, we can just turn it off!  </w:t>
      </w:r>
    </w:p>
    <w:p w:rsidR="00000000" w:rsidDel="00000000" w:rsidP="00000000" w:rsidRDefault="00000000" w:rsidRPr="00000000" w14:paraId="00000004">
      <w:pPr>
        <w:rPr>
          <w:sz w:val="28"/>
          <w:szCs w:val="28"/>
        </w:rPr>
      </w:pPr>
      <w:r w:rsidDel="00000000" w:rsidR="00000000" w:rsidRPr="00000000">
        <w:rPr>
          <w:sz w:val="28"/>
          <w:szCs w:val="28"/>
          <w:rtl w:val="0"/>
        </w:rPr>
        <w:t xml:space="preserve">We all help each other in a crisis which is great. If you want anything, any kind of support or information, and you aren’t sure who to talk to about it, or even just to chat - don’t hesitate to call.</w:t>
      </w:r>
    </w:p>
    <w:p w:rsidR="00000000" w:rsidDel="00000000" w:rsidP="00000000" w:rsidRDefault="00000000" w:rsidRPr="00000000" w14:paraId="00000005">
      <w:pPr>
        <w:rPr>
          <w:sz w:val="28"/>
          <w:szCs w:val="28"/>
        </w:rPr>
      </w:pPr>
      <w:bookmarkStart w:colFirst="0" w:colLast="0" w:name="_30j0zll" w:id="1"/>
      <w:bookmarkEnd w:id="1"/>
      <w:r w:rsidDel="00000000" w:rsidR="00000000" w:rsidRPr="00000000">
        <w:rPr>
          <w:sz w:val="28"/>
          <w:szCs w:val="28"/>
          <w:rtl w:val="0"/>
        </w:rPr>
        <w:t xml:space="preserve">Eva Tombs                 760 128 or 07786 374 931</w:t>
      </w:r>
    </w:p>
    <w:p w:rsidR="00000000" w:rsidDel="00000000" w:rsidP="00000000" w:rsidRDefault="00000000" w:rsidRPr="00000000" w14:paraId="00000006">
      <w:pPr>
        <w:rPr>
          <w:sz w:val="28"/>
          <w:szCs w:val="28"/>
        </w:rPr>
      </w:pPr>
      <w:r w:rsidDel="00000000" w:rsidR="00000000" w:rsidRPr="00000000">
        <w:rPr>
          <w:sz w:val="28"/>
          <w:szCs w:val="28"/>
          <w:rtl w:val="0"/>
        </w:rPr>
        <w:t xml:space="preserve">Clare Haworth          07720 975433</w:t>
      </w:r>
    </w:p>
    <w:p w:rsidR="00000000" w:rsidDel="00000000" w:rsidP="00000000" w:rsidRDefault="00000000" w:rsidRPr="00000000" w14:paraId="00000007">
      <w:pPr>
        <w:rPr>
          <w:sz w:val="28"/>
          <w:szCs w:val="28"/>
        </w:rPr>
      </w:pPr>
      <w:r w:rsidDel="00000000" w:rsidR="00000000" w:rsidRPr="00000000">
        <w:rPr>
          <w:sz w:val="28"/>
          <w:szCs w:val="28"/>
          <w:rtl w:val="0"/>
        </w:rPr>
        <w:t xml:space="preserve">Roger Dixon-Spain   760 282</w:t>
      </w:r>
    </w:p>
    <w:p w:rsidR="00000000" w:rsidDel="00000000" w:rsidP="00000000" w:rsidRDefault="00000000" w:rsidRPr="00000000" w14:paraId="00000008">
      <w:pPr>
        <w:rPr>
          <w:sz w:val="28"/>
          <w:szCs w:val="28"/>
        </w:rPr>
      </w:pPr>
      <w:r w:rsidDel="00000000" w:rsidR="00000000" w:rsidRPr="00000000">
        <w:rPr>
          <w:sz w:val="28"/>
          <w:szCs w:val="28"/>
          <w:rtl w:val="0"/>
        </w:rPr>
        <w:t xml:space="preserve">Katie Crossan    07871 176537</w:t>
      </w:r>
    </w:p>
    <w:p w:rsidR="00000000" w:rsidDel="00000000" w:rsidP="00000000" w:rsidRDefault="00000000" w:rsidRPr="00000000" w14:paraId="00000009">
      <w:pPr>
        <w:rPr>
          <w:sz w:val="28"/>
          <w:szCs w:val="28"/>
        </w:rPr>
      </w:pPr>
      <w:r w:rsidDel="00000000" w:rsidR="00000000" w:rsidRPr="00000000">
        <w:rPr>
          <w:sz w:val="28"/>
          <w:szCs w:val="28"/>
          <w:rtl w:val="0"/>
        </w:rPr>
        <w:t xml:space="preserve">Many Liosachs have their own tried and tested networks of family and friends, and nothing could be better.  However, not everyone is so fortunate and we don’t want anyone to feel lonely or neglected.  Therefore, if you know of anyone else who may be isolated, and might appreciate a call, let one of us know so we can make contact.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Response Group</w:t>
      </w:r>
    </w:p>
    <w:p w:rsidR="00000000" w:rsidDel="00000000" w:rsidP="00000000" w:rsidRDefault="00000000" w:rsidRPr="00000000" w14:paraId="0000000C">
      <w:pPr>
        <w:rPr/>
      </w:pPr>
      <w:r w:rsidDel="00000000" w:rsidR="00000000" w:rsidRPr="00000000">
        <w:rPr>
          <w:rtl w:val="0"/>
        </w:rPr>
        <w:t xml:space="preserve">01/04/20</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